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312D" w:rsidRDefault="004A1287" w:rsidP="00256A95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Ablauf des Trainings- und Laufseminares des PSV-Holzminden</w:t>
      </w:r>
    </w:p>
    <w:tbl>
      <w:tblPr>
        <w:tblStyle w:val="MittlereSchattierung1-Akzent5"/>
        <w:tblW w:w="0" w:type="auto"/>
        <w:tblLook w:val="04A0"/>
      </w:tblPr>
      <w:tblGrid>
        <w:gridCol w:w="2802"/>
        <w:gridCol w:w="3260"/>
        <w:gridCol w:w="8365"/>
      </w:tblGrid>
      <w:tr w:rsidR="00256A95" w:rsidRPr="00256A95" w:rsidTr="00B472A0">
        <w:trPr>
          <w:cnfStyle w:val="100000000000"/>
        </w:trPr>
        <w:tc>
          <w:tcPr>
            <w:cnfStyle w:val="001000000000"/>
            <w:tcW w:w="2802" w:type="dxa"/>
          </w:tcPr>
          <w:p w:rsidR="00256A95" w:rsidRPr="00256A95" w:rsidRDefault="00256A95" w:rsidP="00B472A0">
            <w:pPr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Phasen</w:t>
            </w:r>
          </w:p>
        </w:tc>
        <w:tc>
          <w:tcPr>
            <w:tcW w:w="3260" w:type="dxa"/>
          </w:tcPr>
          <w:p w:rsidR="00256A95" w:rsidRPr="00256A95" w:rsidRDefault="00256A95" w:rsidP="00B472A0">
            <w:pPr>
              <w:cnfStyle w:val="1000000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Zeitraum</w:t>
            </w:r>
          </w:p>
        </w:tc>
        <w:tc>
          <w:tcPr>
            <w:tcW w:w="8365" w:type="dxa"/>
          </w:tcPr>
          <w:p w:rsidR="00256A95" w:rsidRPr="00256A95" w:rsidRDefault="00256A95" w:rsidP="00B472A0">
            <w:pPr>
              <w:cnfStyle w:val="1000000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Einzelschritte</w:t>
            </w:r>
          </w:p>
        </w:tc>
      </w:tr>
      <w:tr w:rsidR="00256A95" w:rsidRPr="00256A95" w:rsidTr="00B472A0">
        <w:trPr>
          <w:cnfStyle w:val="000000100000"/>
        </w:trPr>
        <w:tc>
          <w:tcPr>
            <w:cnfStyle w:val="001000000000"/>
            <w:tcW w:w="2802" w:type="dxa"/>
          </w:tcPr>
          <w:p w:rsidR="00256A95" w:rsidRPr="00256A95" w:rsidRDefault="00256A95" w:rsidP="00B472A0">
            <w:pPr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Auswahlphase</w:t>
            </w:r>
          </w:p>
        </w:tc>
        <w:tc>
          <w:tcPr>
            <w:tcW w:w="3260" w:type="dxa"/>
          </w:tcPr>
          <w:p w:rsidR="00256A95" w:rsidRPr="00256A95" w:rsidRDefault="00256A95" w:rsidP="00B472A0">
            <w:p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10 u. 11 2019</w:t>
            </w:r>
          </w:p>
        </w:tc>
        <w:tc>
          <w:tcPr>
            <w:tcW w:w="8365" w:type="dxa"/>
          </w:tcPr>
          <w:p w:rsidR="00256A95" w:rsidRPr="00256A95" w:rsidRDefault="00256A95" w:rsidP="00B472A0">
            <w:pPr>
              <w:numPr>
                <w:ilvl w:val="0"/>
                <w:numId w:val="1"/>
              </w:num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Im Zusammenhang mit den Anmeldungen wird die Trainingsgruppe gebildet</w:t>
            </w:r>
          </w:p>
          <w:p w:rsidR="00256A95" w:rsidRDefault="00256A95" w:rsidP="00B472A0">
            <w:pPr>
              <w:numPr>
                <w:ilvl w:val="0"/>
                <w:numId w:val="1"/>
              </w:num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 xml:space="preserve">Bei der Gruppenbildung werden die gesundheitlichen Voraussetzungen im Zusammenhang mit dem  </w:t>
            </w:r>
            <w:proofErr w:type="spellStart"/>
            <w:r w:rsidRPr="00256A95">
              <w:rPr>
                <w:rFonts w:ascii="Arial" w:hAnsi="Arial" w:cs="Arial"/>
                <w:sz w:val="24"/>
                <w:szCs w:val="24"/>
              </w:rPr>
              <w:t>paps</w:t>
            </w:r>
            <w:proofErr w:type="spellEnd"/>
            <w:r w:rsidRPr="00256A95">
              <w:rPr>
                <w:rFonts w:ascii="Arial" w:hAnsi="Arial" w:cs="Arial"/>
                <w:sz w:val="24"/>
                <w:szCs w:val="24"/>
              </w:rPr>
              <w:t>-Test berücksichtigt</w:t>
            </w:r>
          </w:p>
          <w:p w:rsidR="00256A95" w:rsidRPr="00256A95" w:rsidRDefault="00256A95" w:rsidP="004A1287">
            <w:pPr>
              <w:ind w:left="720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A95" w:rsidRPr="00256A95" w:rsidTr="00B472A0">
        <w:trPr>
          <w:cnfStyle w:val="000000010000"/>
        </w:trPr>
        <w:tc>
          <w:tcPr>
            <w:cnfStyle w:val="001000000000"/>
            <w:tcW w:w="2802" w:type="dxa"/>
          </w:tcPr>
          <w:p w:rsidR="00256A95" w:rsidRPr="00256A95" w:rsidRDefault="00256A95" w:rsidP="00B472A0">
            <w:pPr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Einstiegsphase</w:t>
            </w:r>
          </w:p>
        </w:tc>
        <w:tc>
          <w:tcPr>
            <w:tcW w:w="3260" w:type="dxa"/>
          </w:tcPr>
          <w:p w:rsidR="00256A95" w:rsidRPr="00256A95" w:rsidRDefault="00256A95" w:rsidP="00B472A0">
            <w:p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16.11.19 – 10.01.20</w:t>
            </w:r>
          </w:p>
        </w:tc>
        <w:tc>
          <w:tcPr>
            <w:tcW w:w="8365" w:type="dxa"/>
          </w:tcPr>
          <w:p w:rsidR="00256A95" w:rsidRPr="00256A95" w:rsidRDefault="00256A95" w:rsidP="00B472A0">
            <w:pPr>
              <w:numPr>
                <w:ilvl w:val="0"/>
                <w:numId w:val="2"/>
              </w:num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Im November erproben die TN in Eigenregie die drei Strecken</w:t>
            </w:r>
          </w:p>
          <w:p w:rsidR="00256A95" w:rsidRPr="00256A95" w:rsidRDefault="00256A95" w:rsidP="00B472A0">
            <w:pPr>
              <w:numPr>
                <w:ilvl w:val="0"/>
                <w:numId w:val="2"/>
              </w:num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Im Dezember wird ab ca. 14:00 Uhr ein gemeinsames Einlaufen mit Übungen zur Kräftigung, Beweglichkeit angeboten</w:t>
            </w:r>
          </w:p>
          <w:p w:rsidR="00256A95" w:rsidRPr="00256A95" w:rsidRDefault="00256A95" w:rsidP="00B472A0">
            <w:pPr>
              <w:numPr>
                <w:ilvl w:val="0"/>
                <w:numId w:val="2"/>
              </w:num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Das gemeinsame Laufen der 20 KM-Strecke wird der Gruppe angeboten</w:t>
            </w:r>
          </w:p>
          <w:p w:rsidR="00256A95" w:rsidRPr="00256A95" w:rsidRDefault="00256A95" w:rsidP="00B472A0">
            <w:pPr>
              <w:numPr>
                <w:ilvl w:val="0"/>
                <w:numId w:val="2"/>
              </w:num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 xml:space="preserve">Die Laufzeiten der TN werden gesondert festgehalten und ggf. analysiert </w:t>
            </w:r>
          </w:p>
          <w:p w:rsidR="00256A95" w:rsidRDefault="00256A95" w:rsidP="00B472A0">
            <w:pPr>
              <w:numPr>
                <w:ilvl w:val="0"/>
                <w:numId w:val="2"/>
              </w:num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 xml:space="preserve">Zum Serienende erfolgt eine Abschlussbetrachtung und die weitere individuelle Planung </w:t>
            </w:r>
          </w:p>
          <w:p w:rsidR="00256A95" w:rsidRPr="00256A95" w:rsidRDefault="004A1287" w:rsidP="00B472A0">
            <w:pPr>
              <w:numPr>
                <w:ilvl w:val="0"/>
                <w:numId w:val="2"/>
              </w:num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Themenabend: „Gesundes Laufen“</w:t>
            </w:r>
          </w:p>
          <w:p w:rsidR="00256A95" w:rsidRPr="00256A95" w:rsidRDefault="00256A95" w:rsidP="00B472A0">
            <w:pPr>
              <w:cnfStyle w:val="0000000100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A95" w:rsidRPr="00256A95" w:rsidTr="00B472A0">
        <w:trPr>
          <w:cnfStyle w:val="000000100000"/>
        </w:trPr>
        <w:tc>
          <w:tcPr>
            <w:cnfStyle w:val="001000000000"/>
            <w:tcW w:w="2802" w:type="dxa"/>
          </w:tcPr>
          <w:p w:rsidR="00256A95" w:rsidRPr="00256A95" w:rsidRDefault="00256A95" w:rsidP="00B472A0">
            <w:pPr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Vorbereitungsphase</w:t>
            </w:r>
          </w:p>
        </w:tc>
        <w:tc>
          <w:tcPr>
            <w:tcW w:w="3260" w:type="dxa"/>
          </w:tcPr>
          <w:p w:rsidR="00256A95" w:rsidRPr="00256A95" w:rsidRDefault="00256A95" w:rsidP="00B472A0">
            <w:p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11.01.20 – 25.04.20</w:t>
            </w:r>
          </w:p>
        </w:tc>
        <w:tc>
          <w:tcPr>
            <w:tcW w:w="8365" w:type="dxa"/>
          </w:tcPr>
          <w:p w:rsidR="00256A95" w:rsidRDefault="00256A95" w:rsidP="00B472A0">
            <w:pPr>
              <w:pStyle w:val="Listenabsatz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Möglichkeit zur Teilnahme am PSV-Training (Di. u. Do)</w:t>
            </w:r>
          </w:p>
          <w:p w:rsidR="00256A95" w:rsidRPr="00256A95" w:rsidRDefault="00256A95" w:rsidP="00B472A0">
            <w:pPr>
              <w:pStyle w:val="Listenabsatz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Erarbeiten eines individuellen Trainingsplanes</w:t>
            </w:r>
          </w:p>
          <w:p w:rsidR="00256A95" w:rsidRPr="00256A95" w:rsidRDefault="00256A95" w:rsidP="00B472A0">
            <w:pPr>
              <w:pStyle w:val="Listenabsatz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Zwei Themenabende zur Trainingslehre und Trainingsplanung</w:t>
            </w:r>
          </w:p>
          <w:p w:rsidR="00256A95" w:rsidRPr="00256A95" w:rsidRDefault="00256A95" w:rsidP="00B472A0">
            <w:pPr>
              <w:pStyle w:val="Listenabsatz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Angebot eines längeren gemeinsamen Laufes am Wochenende</w:t>
            </w:r>
          </w:p>
          <w:p w:rsidR="00256A95" w:rsidRPr="00256A95" w:rsidRDefault="00256A95" w:rsidP="00B472A0">
            <w:pPr>
              <w:pStyle w:val="Listenabsatz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Mailauskunft zu Trainingsfragen</w:t>
            </w:r>
          </w:p>
          <w:p w:rsidR="00256A95" w:rsidRDefault="00256A95" w:rsidP="00B472A0">
            <w:pPr>
              <w:pStyle w:val="Listenabsatz"/>
              <w:numPr>
                <w:ilvl w:val="0"/>
                <w:numId w:val="3"/>
              </w:num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Mitteilung und Auswertung der einzelnen  Trainingsläufe der TN</w:t>
            </w:r>
          </w:p>
          <w:p w:rsidR="00256A95" w:rsidRPr="00256A95" w:rsidRDefault="00256A95" w:rsidP="00B472A0">
            <w:pPr>
              <w:pStyle w:val="Listenabsatz"/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A95" w:rsidRPr="00256A95" w:rsidTr="00B472A0">
        <w:trPr>
          <w:cnfStyle w:val="000000010000"/>
        </w:trPr>
        <w:tc>
          <w:tcPr>
            <w:cnfStyle w:val="001000000000"/>
            <w:tcW w:w="2802" w:type="dxa"/>
          </w:tcPr>
          <w:p w:rsidR="00256A95" w:rsidRPr="00256A95" w:rsidRDefault="00256A95" w:rsidP="00B472A0">
            <w:pPr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Marathonlauf</w:t>
            </w:r>
          </w:p>
        </w:tc>
        <w:tc>
          <w:tcPr>
            <w:tcW w:w="3260" w:type="dxa"/>
          </w:tcPr>
          <w:p w:rsidR="00256A95" w:rsidRPr="00256A95" w:rsidRDefault="00256A95" w:rsidP="00B472A0">
            <w:p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26.04.2020</w:t>
            </w:r>
          </w:p>
        </w:tc>
        <w:tc>
          <w:tcPr>
            <w:tcW w:w="8365" w:type="dxa"/>
          </w:tcPr>
          <w:p w:rsidR="00256A95" w:rsidRDefault="00256A95" w:rsidP="00B472A0">
            <w:pPr>
              <w:cnfStyle w:val="00000001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Teilnahme als Gruppe im Rahmen des PSV-Holzminden an den Deutschen Marathonmeisterschaften</w:t>
            </w:r>
          </w:p>
          <w:p w:rsidR="00256A95" w:rsidRPr="00256A95" w:rsidRDefault="00256A95" w:rsidP="00B472A0">
            <w:pPr>
              <w:cnfStyle w:val="000000010000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256A95" w:rsidRPr="00256A95" w:rsidTr="00B472A0">
        <w:trPr>
          <w:cnfStyle w:val="000000100000"/>
        </w:trPr>
        <w:tc>
          <w:tcPr>
            <w:cnfStyle w:val="001000000000"/>
            <w:tcW w:w="2802" w:type="dxa"/>
          </w:tcPr>
          <w:p w:rsidR="00256A95" w:rsidRPr="00256A95" w:rsidRDefault="00256A95" w:rsidP="00B472A0">
            <w:pPr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Nachbereitungsphase</w:t>
            </w:r>
          </w:p>
        </w:tc>
        <w:tc>
          <w:tcPr>
            <w:tcW w:w="3260" w:type="dxa"/>
          </w:tcPr>
          <w:p w:rsidR="00256A95" w:rsidRPr="00256A95" w:rsidRDefault="00256A95" w:rsidP="00B472A0">
            <w:p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29.04.2020</w:t>
            </w:r>
          </w:p>
        </w:tc>
        <w:tc>
          <w:tcPr>
            <w:tcW w:w="8365" w:type="dxa"/>
          </w:tcPr>
          <w:p w:rsidR="00256A95" w:rsidRDefault="00256A95" w:rsidP="00B472A0">
            <w:pPr>
              <w:cnfStyle w:val="000000100000"/>
              <w:rPr>
                <w:rFonts w:ascii="Arial" w:hAnsi="Arial" w:cs="Arial"/>
                <w:sz w:val="24"/>
                <w:szCs w:val="24"/>
              </w:rPr>
            </w:pPr>
            <w:r w:rsidRPr="00256A95">
              <w:rPr>
                <w:rFonts w:ascii="Arial" w:hAnsi="Arial" w:cs="Arial"/>
                <w:sz w:val="24"/>
                <w:szCs w:val="24"/>
              </w:rPr>
              <w:t>Reflexion der individuellen Ergebnisse und der Gruppenerfahrungen</w:t>
            </w:r>
          </w:p>
          <w:p w:rsidR="00256A95" w:rsidRPr="00256A95" w:rsidRDefault="00256A95" w:rsidP="00B472A0">
            <w:pPr>
              <w:cnfStyle w:val="000000100000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256A95" w:rsidRPr="00256A95" w:rsidRDefault="00256A95" w:rsidP="00256A95">
      <w:pPr>
        <w:rPr>
          <w:rFonts w:ascii="Arial" w:hAnsi="Arial" w:cs="Arial"/>
          <w:sz w:val="24"/>
          <w:szCs w:val="24"/>
        </w:rPr>
      </w:pPr>
    </w:p>
    <w:sectPr w:rsidR="00256A95" w:rsidRPr="00256A95" w:rsidSect="0082312D">
      <w:pgSz w:w="16838" w:h="11906" w:orient="landscape"/>
      <w:pgMar w:top="1417" w:right="1417" w:bottom="141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0B39AC"/>
    <w:multiLevelType w:val="hybridMultilevel"/>
    <w:tmpl w:val="787A40D2"/>
    <w:lvl w:ilvl="0" w:tplc="0CDA5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F4D73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9428FA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F9C19A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FE2C1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A7E5B0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2180A1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62169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AD41AC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F7E2178"/>
    <w:multiLevelType w:val="hybridMultilevel"/>
    <w:tmpl w:val="CF48B9A6"/>
    <w:lvl w:ilvl="0" w:tplc="A872C2A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1292C09A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46CBA2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8824E9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F0A0100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91C2FFA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A8095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9E820F2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39C6E71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94D0EB8"/>
    <w:multiLevelType w:val="hybridMultilevel"/>
    <w:tmpl w:val="8B2462B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2312D"/>
    <w:rsid w:val="00256A95"/>
    <w:rsid w:val="00395EB8"/>
    <w:rsid w:val="004A1287"/>
    <w:rsid w:val="0082312D"/>
    <w:rsid w:val="00C52573"/>
    <w:rsid w:val="00C922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C52573"/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table" w:styleId="Tabellengitternetz">
    <w:name w:val="Table Grid"/>
    <w:basedOn w:val="NormaleTabelle"/>
    <w:uiPriority w:val="59"/>
    <w:rsid w:val="008231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HelleListe">
    <w:name w:val="Light List"/>
    <w:basedOn w:val="NormaleTabelle"/>
    <w:uiPriority w:val="61"/>
    <w:rsid w:val="008231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MittlereSchattierung1-Akzent5">
    <w:name w:val="Medium Shading 1 Accent 5"/>
    <w:basedOn w:val="NormaleTabelle"/>
    <w:uiPriority w:val="63"/>
    <w:rsid w:val="0082312D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paragraph" w:styleId="Listenabsatz">
    <w:name w:val="List Paragraph"/>
    <w:basedOn w:val="Standard"/>
    <w:uiPriority w:val="34"/>
    <w:qFormat/>
    <w:rsid w:val="00C9223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5655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43464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52667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79494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9345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164646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746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69891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418992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679511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58146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521344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183</Words>
  <Characters>1158</Characters>
  <Application>Microsoft Office Word</Application>
  <DocSecurity>0</DocSecurity>
  <Lines>9</Lines>
  <Paragraphs>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Andreas</dc:creator>
  <cp:lastModifiedBy>Andreas</cp:lastModifiedBy>
  <cp:revision>3</cp:revision>
  <dcterms:created xsi:type="dcterms:W3CDTF">2019-10-10T12:54:00Z</dcterms:created>
  <dcterms:modified xsi:type="dcterms:W3CDTF">2019-10-10T14:02:00Z</dcterms:modified>
</cp:coreProperties>
</file>